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2D3" w:rsidRPr="00785A62" w:rsidRDefault="00F372D3" w:rsidP="00F372D3">
      <w:pPr>
        <w:shd w:val="clear" w:color="auto" w:fill="E6E6E6"/>
        <w:spacing w:before="120" w:after="120"/>
        <w:ind w:left="120" w:right="120"/>
        <w:jc w:val="center"/>
        <w:rPr>
          <w:rFonts w:ascii="Times New Roman" w:eastAsia="Times New Roman" w:hAnsi="Times New Roman" w:cs="Times New Roman"/>
          <w:b/>
          <w:bCs/>
          <w:caps/>
          <w:color w:val="000000"/>
        </w:rPr>
      </w:pPr>
      <w:r w:rsidRPr="00785A62">
        <w:rPr>
          <w:rFonts w:ascii="Times New Roman" w:eastAsia="Times New Roman" w:hAnsi="Times New Roman" w:cs="Times New Roman"/>
          <w:b/>
          <w:bCs/>
          <w:caps/>
          <w:color w:val="000000"/>
        </w:rPr>
        <w:t>A</w:t>
      </w:r>
      <w:r>
        <w:rPr>
          <w:rFonts w:ascii="Times New Roman" w:eastAsia="Times New Roman" w:hAnsi="Times New Roman" w:cs="Times New Roman"/>
          <w:b/>
          <w:bCs/>
          <w:caps/>
          <w:color w:val="000000"/>
        </w:rPr>
        <w:t xml:space="preserve">NEXO </w:t>
      </w:r>
      <w:r w:rsidR="000F6C15">
        <w:rPr>
          <w:rFonts w:ascii="Times New Roman" w:eastAsia="Times New Roman" w:hAnsi="Times New Roman" w:cs="Times New Roman"/>
          <w:b/>
          <w:bCs/>
          <w:caps/>
          <w:color w:val="000000"/>
        </w:rPr>
        <w:t>III</w:t>
      </w:r>
      <w:r w:rsidRPr="00785A62">
        <w:rPr>
          <w:rFonts w:ascii="Times New Roman" w:eastAsia="Times New Roman" w:hAnsi="Times New Roman" w:cs="Times New Roman"/>
          <w:b/>
          <w:bCs/>
          <w:caps/>
          <w:color w:val="000000"/>
        </w:rPr>
        <w:t>: MODELO DE PLANILHA DE CUSTOS E FORMAÇÃO DE PREÇOS</w:t>
      </w:r>
    </w:p>
    <w:p w:rsidR="00F372D3" w:rsidRDefault="00F372D3" w:rsidP="00F372D3">
      <w:pPr>
        <w:spacing w:before="120" w:afterLines="120" w:after="288" w:line="312" w:lineRule="auto"/>
        <w:ind w:left="120"/>
        <w:jc w:val="both"/>
        <w:rPr>
          <w:rFonts w:ascii="Times New Roman" w:hAnsi="Times New Roman" w:cs="Times New Roman"/>
          <w:color w:val="000000" w:themeColor="text1"/>
        </w:rPr>
      </w:pPr>
      <w:r w:rsidRPr="00785A62">
        <w:rPr>
          <w:rFonts w:ascii="Times New Roman" w:eastAsia="Times New Roman" w:hAnsi="Times New Roman" w:cs="Times New Roman"/>
          <w:color w:val="000000"/>
        </w:rPr>
        <w:t> </w:t>
      </w:r>
      <w:r w:rsidRPr="00785A62">
        <w:rPr>
          <w:rFonts w:ascii="Times New Roman" w:eastAsia="Times New Roman" w:hAnsi="Times New Roman" w:cs="Times New Roman"/>
          <w:color w:val="000000"/>
        </w:rPr>
        <w:br/>
      </w:r>
      <w:r w:rsidRPr="00B34B05">
        <w:rPr>
          <w:rFonts w:ascii="Times New Roman" w:hAnsi="Times New Roman" w:cs="Times New Roman"/>
          <w:color w:val="000000" w:themeColor="text1"/>
        </w:rPr>
        <w:t>Processo Administrativo n° 64277.000693/2024-59</w:t>
      </w:r>
    </w:p>
    <w:p w:rsidR="00F372D3" w:rsidRPr="000F6C15" w:rsidRDefault="000F6C15" w:rsidP="000F6C15">
      <w:pPr>
        <w:spacing w:before="120" w:afterLines="120" w:after="288" w:line="312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0F6C15">
        <w:rPr>
          <w:rFonts w:ascii="Times New Roman" w:eastAsia="Times New Roman" w:hAnsi="Times New Roman" w:cs="Times New Roman"/>
          <w:b/>
          <w:color w:val="000000"/>
        </w:rPr>
        <w:t>MODELO DE PLANILHA DE CUSTOS E FORMAÇÃO DE PREÇOS</w:t>
      </w:r>
    </w:p>
    <w:p w:rsidR="00F372D3" w:rsidRPr="00217783" w:rsidRDefault="00217783" w:rsidP="00F372D3">
      <w:pPr>
        <w:spacing w:before="120" w:after="120"/>
        <w:ind w:left="120" w:right="120"/>
        <w:jc w:val="both"/>
        <w:rPr>
          <w:rFonts w:ascii="Times New Roman" w:eastAsia="Times New Roman" w:hAnsi="Times New Roman" w:cs="Times New Roman"/>
          <w:i/>
          <w:color w:val="000000"/>
          <w:u w:val="single"/>
        </w:rPr>
      </w:pPr>
      <w:r w:rsidRPr="00217783">
        <w:rPr>
          <w:rFonts w:ascii="Times New Roman" w:eastAsia="Times New Roman" w:hAnsi="Times New Roman" w:cs="Times New Roman"/>
          <w:i/>
          <w:color w:val="000000"/>
          <w:u w:val="single"/>
        </w:rPr>
        <w:t>SERÁ FORNECIDA EM FORMATO EXCEL JUNTO COM O EDITAL</w:t>
      </w:r>
      <w:r w:rsidR="00F372D3" w:rsidRPr="00217783">
        <w:rPr>
          <w:rFonts w:ascii="Times New Roman" w:eastAsia="Times New Roman" w:hAnsi="Times New Roman" w:cs="Times New Roman"/>
          <w:i/>
          <w:color w:val="000000"/>
          <w:u w:val="single"/>
        </w:rPr>
        <w:t>.</w:t>
      </w:r>
    </w:p>
    <w:p w:rsidR="00F372D3" w:rsidRPr="00785A62" w:rsidRDefault="00F372D3" w:rsidP="00F372D3">
      <w:pPr>
        <w:spacing w:before="120" w:after="120"/>
        <w:ind w:left="120" w:right="120"/>
        <w:rPr>
          <w:rFonts w:ascii="Times New Roman" w:eastAsia="Times New Roman" w:hAnsi="Times New Roman" w:cs="Times New Roman"/>
          <w:color w:val="000000"/>
        </w:rPr>
      </w:pPr>
      <w:r w:rsidRPr="00785A62">
        <w:rPr>
          <w:rFonts w:ascii="Times New Roman" w:eastAsia="Times New Roman" w:hAnsi="Times New Roman" w:cs="Times New Roman"/>
          <w:color w:val="000000"/>
        </w:rPr>
        <w:t> </w:t>
      </w:r>
    </w:p>
    <w:p w:rsidR="00F372D3" w:rsidRPr="00785A62" w:rsidRDefault="00F372D3" w:rsidP="00F372D3">
      <w:pPr>
        <w:spacing w:before="120" w:after="120"/>
        <w:ind w:left="120" w:right="120"/>
        <w:rPr>
          <w:rFonts w:ascii="Times New Roman" w:eastAsia="Times New Roman" w:hAnsi="Times New Roman" w:cs="Times New Roman"/>
          <w:color w:val="000000"/>
        </w:rPr>
      </w:pPr>
      <w:r w:rsidRPr="00785A62">
        <w:rPr>
          <w:rFonts w:ascii="Times New Roman" w:eastAsia="Times New Roman" w:hAnsi="Times New Roman" w:cs="Times New Roman"/>
          <w:color w:val="000000"/>
        </w:rPr>
        <w:t> </w:t>
      </w:r>
    </w:p>
    <w:p w:rsidR="00F372D3" w:rsidRDefault="00F372D3" w:rsidP="00F372D3">
      <w:pPr>
        <w:rPr>
          <w:rFonts w:ascii="Times New Roman" w:eastAsia="Times New Roman" w:hAnsi="Times New Roman" w:cs="Times New Roman"/>
          <w:b/>
          <w:bCs/>
          <w:caps/>
          <w:color w:val="000000"/>
        </w:rPr>
      </w:pPr>
      <w:bookmarkStart w:id="0" w:name="_GoBack"/>
      <w:bookmarkEnd w:id="0"/>
    </w:p>
    <w:sectPr w:rsidR="00F372D3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1C9B" w:rsidRDefault="00C51C9B" w:rsidP="00C51C9B">
      <w:r>
        <w:separator/>
      </w:r>
    </w:p>
  </w:endnote>
  <w:endnote w:type="continuationSeparator" w:id="0">
    <w:p w:rsidR="00C51C9B" w:rsidRDefault="00C51C9B" w:rsidP="00C51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1C9B" w:rsidRDefault="00C51C9B" w:rsidP="00C51C9B">
      <w:r>
        <w:separator/>
      </w:r>
    </w:p>
  </w:footnote>
  <w:footnote w:type="continuationSeparator" w:id="0">
    <w:p w:rsidR="00C51C9B" w:rsidRDefault="00C51C9B" w:rsidP="00C51C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C9B" w:rsidRDefault="00EC1B13">
    <w:pPr>
      <w:pStyle w:val="Cabealho"/>
    </w:pPr>
    <w:r w:rsidRPr="003250A2">
      <w:rPr>
        <w:color w:val="000000"/>
        <w:sz w:val="22"/>
        <w:szCs w:val="22"/>
      </w:rPr>
      <w:t xml:space="preserve">Anexo </w:t>
    </w:r>
    <w:r w:rsidR="000F6C15">
      <w:rPr>
        <w:color w:val="000000"/>
        <w:sz w:val="22"/>
        <w:szCs w:val="22"/>
      </w:rPr>
      <w:t>III</w:t>
    </w:r>
    <w:r w:rsidR="0047249F">
      <w:rPr>
        <w:color w:val="000000"/>
        <w:sz w:val="22"/>
        <w:szCs w:val="22"/>
      </w:rPr>
      <w:t xml:space="preserve"> </w:t>
    </w:r>
    <w:r w:rsidR="00135C74">
      <w:rPr>
        <w:color w:val="000000"/>
        <w:sz w:val="22"/>
        <w:szCs w:val="22"/>
      </w:rPr>
      <w:t>ao E</w:t>
    </w:r>
    <w:r w:rsidR="003D615A">
      <w:rPr>
        <w:color w:val="000000"/>
        <w:sz w:val="22"/>
        <w:szCs w:val="22"/>
      </w:rPr>
      <w:t>dital do PE Nr 02/2024</w:t>
    </w:r>
    <w:r w:rsidR="00135C74">
      <w:rPr>
        <w:color w:val="000000"/>
        <w:sz w:val="22"/>
        <w:szCs w:val="22"/>
      </w:rPr>
      <w:t xml:space="preserve"> – Cmdo 1ª DE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9F0107"/>
    <w:multiLevelType w:val="multilevel"/>
    <w:tmpl w:val="0416001F"/>
    <w:lvl w:ilvl="0">
      <w:start w:val="1"/>
      <w:numFmt w:val="decimal"/>
      <w:lvlText w:val="%1."/>
      <w:lvlJc w:val="left"/>
      <w:pPr>
        <w:ind w:left="518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2D3"/>
    <w:rsid w:val="00035CF2"/>
    <w:rsid w:val="000F6C15"/>
    <w:rsid w:val="00135C74"/>
    <w:rsid w:val="00217783"/>
    <w:rsid w:val="003D615A"/>
    <w:rsid w:val="00454E2F"/>
    <w:rsid w:val="0047249F"/>
    <w:rsid w:val="00680E5F"/>
    <w:rsid w:val="00701DE4"/>
    <w:rsid w:val="00805C3C"/>
    <w:rsid w:val="00903FCE"/>
    <w:rsid w:val="00A5571D"/>
    <w:rsid w:val="00A62821"/>
    <w:rsid w:val="00C51C9B"/>
    <w:rsid w:val="00E458AC"/>
    <w:rsid w:val="00EC1B13"/>
    <w:rsid w:val="00F372D3"/>
    <w:rsid w:val="00F84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1B62E"/>
  <w15:chartTrackingRefBased/>
  <w15:docId w15:val="{6ECEF3DA-1F1F-4DEA-A1E4-04E6647EA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F372D3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51C9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51C9B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51C9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51C9B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C51C9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1"/>
    <w:rsid w:val="00C51C9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84FFF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84FFF"/>
    <w:rPr>
      <w:rFonts w:ascii="Segoe UI" w:eastAsiaTheme="minorEastAsia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DCE45-5339-4AF1-AAD1-42AC31B90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SGT PAES</dc:creator>
  <cp:keywords/>
  <dc:description/>
  <cp:lastModifiedBy>SGT PAES</cp:lastModifiedBy>
  <cp:revision>3</cp:revision>
  <cp:lastPrinted>2024-05-17T12:07:00Z</cp:lastPrinted>
  <dcterms:created xsi:type="dcterms:W3CDTF">2024-05-16T18:48:00Z</dcterms:created>
  <dcterms:modified xsi:type="dcterms:W3CDTF">2024-05-17T12:07:00Z</dcterms:modified>
</cp:coreProperties>
</file>